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701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3268"/>
        <w:gridCol w:w="1268"/>
        <w:gridCol w:w="1945"/>
        <w:gridCol w:w="1457"/>
      </w:tblGrid>
      <w:tr w:rsidR="00A16BBC" w:rsidRPr="007A2D3F" w14:paraId="19E501FB" w14:textId="77777777" w:rsidTr="006932F2">
        <w:trPr>
          <w:trHeight w:val="762"/>
        </w:trPr>
        <w:tc>
          <w:tcPr>
            <w:tcW w:w="8647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AF025BF" w14:textId="08CCE687" w:rsidR="00A16BBC" w:rsidRPr="007A2D3F" w:rsidRDefault="00A16BBC" w:rsidP="006932F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A2D3F">
              <w:rPr>
                <w:rFonts w:ascii="Cambria" w:hAnsi="Cambria"/>
                <w:b/>
                <w:bCs/>
                <w:sz w:val="24"/>
                <w:szCs w:val="24"/>
              </w:rPr>
              <w:t>GENDER</w:t>
            </w:r>
            <w:r w:rsidR="0073723A" w:rsidRPr="007A2D3F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446F04" w:rsidRPr="007A2D3F">
              <w:rPr>
                <w:rFonts w:ascii="Cambria" w:hAnsi="Cambria"/>
                <w:b/>
                <w:bCs/>
                <w:sz w:val="24"/>
                <w:szCs w:val="24"/>
              </w:rPr>
              <w:t>SENSITISATION</w:t>
            </w:r>
            <w:r w:rsidRPr="007A2D3F">
              <w:rPr>
                <w:rFonts w:ascii="Cambria" w:hAnsi="Cambria"/>
                <w:b/>
                <w:bCs/>
                <w:sz w:val="24"/>
                <w:szCs w:val="24"/>
              </w:rPr>
              <w:t xml:space="preserve"> ACTION PLAN </w:t>
            </w:r>
            <w:r w:rsidR="0073723A" w:rsidRPr="007A2D3F">
              <w:rPr>
                <w:rFonts w:ascii="Cambria" w:hAnsi="Cambria"/>
                <w:b/>
                <w:bCs/>
                <w:sz w:val="24"/>
                <w:szCs w:val="24"/>
              </w:rPr>
              <w:t xml:space="preserve">FOR </w:t>
            </w:r>
            <w:r w:rsidR="00246311">
              <w:rPr>
                <w:rFonts w:ascii="Cambria" w:hAnsi="Cambria"/>
                <w:b/>
                <w:bCs/>
                <w:sz w:val="24"/>
                <w:szCs w:val="24"/>
              </w:rPr>
              <w:t>2022</w:t>
            </w:r>
            <w:r w:rsidR="007327A6">
              <w:rPr>
                <w:rFonts w:ascii="Cambria" w:hAnsi="Cambria"/>
                <w:b/>
                <w:bCs/>
                <w:sz w:val="24"/>
                <w:szCs w:val="24"/>
              </w:rPr>
              <w:t>-23</w:t>
            </w:r>
          </w:p>
        </w:tc>
      </w:tr>
      <w:tr w:rsidR="00A16BBC" w:rsidRPr="007A2D3F" w14:paraId="1BF465C1" w14:textId="77777777" w:rsidTr="006932F2">
        <w:trPr>
          <w:trHeight w:val="762"/>
        </w:trPr>
        <w:tc>
          <w:tcPr>
            <w:tcW w:w="8647" w:type="dxa"/>
            <w:gridSpan w:val="5"/>
            <w:noWrap/>
            <w:vAlign w:val="center"/>
            <w:hideMark/>
          </w:tcPr>
          <w:p w14:paraId="0189BBC0" w14:textId="27659D34" w:rsidR="00A16BBC" w:rsidRPr="007A2D3F" w:rsidRDefault="00A16BBC" w:rsidP="006932F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A2D3F">
              <w:rPr>
                <w:rFonts w:ascii="Cambria" w:hAnsi="Cambria"/>
                <w:b/>
                <w:bCs/>
                <w:sz w:val="24"/>
                <w:szCs w:val="24"/>
              </w:rPr>
              <w:t xml:space="preserve">Prepared </w:t>
            </w:r>
            <w:r w:rsidR="004A4AB1" w:rsidRPr="007A2D3F">
              <w:rPr>
                <w:rFonts w:ascii="Cambria" w:hAnsi="Cambria"/>
                <w:b/>
                <w:bCs/>
                <w:sz w:val="24"/>
                <w:szCs w:val="24"/>
              </w:rPr>
              <w:t>by:</w:t>
            </w:r>
            <w:r w:rsidRPr="007A2D3F">
              <w:rPr>
                <w:rFonts w:ascii="Cambria" w:hAnsi="Cambria"/>
                <w:b/>
                <w:bCs/>
                <w:sz w:val="24"/>
                <w:szCs w:val="24"/>
              </w:rPr>
              <w:t xml:space="preserve"> Gender Equity Cell</w:t>
            </w:r>
            <w:r w:rsidR="009913C3" w:rsidRPr="007A2D3F">
              <w:rPr>
                <w:rFonts w:ascii="Cambria" w:hAnsi="Cambria"/>
                <w:b/>
                <w:bCs/>
                <w:sz w:val="24"/>
                <w:szCs w:val="24"/>
              </w:rPr>
              <w:t xml:space="preserve"> and IQAC</w:t>
            </w:r>
          </w:p>
        </w:tc>
      </w:tr>
      <w:tr w:rsidR="00A16BBC" w:rsidRPr="007A2D3F" w14:paraId="2C69E8E6" w14:textId="77777777" w:rsidTr="006932F2">
        <w:trPr>
          <w:trHeight w:val="762"/>
        </w:trPr>
        <w:tc>
          <w:tcPr>
            <w:tcW w:w="709" w:type="dxa"/>
            <w:noWrap/>
            <w:vAlign w:val="center"/>
            <w:hideMark/>
          </w:tcPr>
          <w:p w14:paraId="09F06F04" w14:textId="55CB1362" w:rsidR="00A16BBC" w:rsidRPr="007A2D3F" w:rsidRDefault="00FF238D" w:rsidP="006932F2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Sl. </w:t>
            </w:r>
            <w:r w:rsidR="00A16BBC" w:rsidRPr="007A2D3F">
              <w:rPr>
                <w:rFonts w:ascii="Cambria" w:hAnsi="Cambria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8" w:type="dxa"/>
            <w:noWrap/>
            <w:vAlign w:val="center"/>
            <w:hideMark/>
          </w:tcPr>
          <w:p w14:paraId="67DF9985" w14:textId="77777777" w:rsidR="00A16BBC" w:rsidRPr="007A2D3F" w:rsidRDefault="00A16BBC" w:rsidP="006932F2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A2D3F">
              <w:rPr>
                <w:rFonts w:ascii="Cambria" w:hAnsi="Cambria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268" w:type="dxa"/>
            <w:noWrap/>
            <w:vAlign w:val="center"/>
            <w:hideMark/>
          </w:tcPr>
          <w:p w14:paraId="08117A32" w14:textId="3317B0E1" w:rsidR="00A16BBC" w:rsidRPr="007A2D3F" w:rsidRDefault="00FF238D" w:rsidP="006932F2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Intended Audience</w:t>
            </w:r>
          </w:p>
        </w:tc>
        <w:tc>
          <w:tcPr>
            <w:tcW w:w="1945" w:type="dxa"/>
            <w:noWrap/>
            <w:vAlign w:val="center"/>
            <w:hideMark/>
          </w:tcPr>
          <w:p w14:paraId="21897721" w14:textId="77777777" w:rsidR="00A16BBC" w:rsidRPr="007A2D3F" w:rsidRDefault="00A16BBC" w:rsidP="006932F2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A2D3F">
              <w:rPr>
                <w:rFonts w:ascii="Cambria" w:hAnsi="Cambria" w:cs="Times New Roman"/>
                <w:b/>
                <w:bCs/>
                <w:sz w:val="24"/>
                <w:szCs w:val="24"/>
              </w:rPr>
              <w:t>Organized by</w:t>
            </w:r>
          </w:p>
        </w:tc>
        <w:tc>
          <w:tcPr>
            <w:tcW w:w="1457" w:type="dxa"/>
            <w:noWrap/>
            <w:vAlign w:val="center"/>
            <w:hideMark/>
          </w:tcPr>
          <w:p w14:paraId="31ABF1D9" w14:textId="77777777" w:rsidR="00A16BBC" w:rsidRPr="007A2D3F" w:rsidRDefault="00A16BBC" w:rsidP="006932F2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A2D3F">
              <w:rPr>
                <w:rFonts w:ascii="Cambria" w:hAnsi="Cambria" w:cs="Times New Roman"/>
                <w:b/>
                <w:bCs/>
                <w:sz w:val="24"/>
                <w:szCs w:val="24"/>
              </w:rPr>
              <w:t>Tentative Date</w:t>
            </w:r>
          </w:p>
        </w:tc>
      </w:tr>
      <w:tr w:rsidR="00A16BBC" w:rsidRPr="007A2D3F" w14:paraId="48030667" w14:textId="77777777" w:rsidTr="006932F2">
        <w:trPr>
          <w:trHeight w:val="1493"/>
        </w:trPr>
        <w:tc>
          <w:tcPr>
            <w:tcW w:w="709" w:type="dxa"/>
            <w:noWrap/>
            <w:vAlign w:val="center"/>
            <w:hideMark/>
          </w:tcPr>
          <w:p w14:paraId="76189BF0" w14:textId="77777777" w:rsidR="00A16BBC" w:rsidRPr="007A2D3F" w:rsidRDefault="00A16BBC" w:rsidP="006932F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A2D3F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noWrap/>
            <w:vAlign w:val="center"/>
            <w:hideMark/>
          </w:tcPr>
          <w:p w14:paraId="292344F8" w14:textId="2B115768" w:rsidR="00A16BBC" w:rsidRPr="007A2D3F" w:rsidRDefault="005973FF" w:rsidP="006932F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"/>
              </w:rPr>
              <w:t xml:space="preserve">Poster Competition </w:t>
            </w:r>
          </w:p>
        </w:tc>
        <w:tc>
          <w:tcPr>
            <w:tcW w:w="1268" w:type="dxa"/>
            <w:noWrap/>
            <w:vAlign w:val="center"/>
            <w:hideMark/>
          </w:tcPr>
          <w:p w14:paraId="49199E75" w14:textId="39DBEE56" w:rsidR="00A16BBC" w:rsidRPr="007A2D3F" w:rsidRDefault="005973FF" w:rsidP="006932F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Female Students</w:t>
            </w:r>
          </w:p>
        </w:tc>
        <w:tc>
          <w:tcPr>
            <w:tcW w:w="1945" w:type="dxa"/>
            <w:vAlign w:val="center"/>
            <w:hideMark/>
          </w:tcPr>
          <w:p w14:paraId="76E0C977" w14:textId="5A28E593" w:rsidR="00A16BBC" w:rsidRPr="007A2D3F" w:rsidRDefault="001010AB" w:rsidP="005973F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A2D3F">
              <w:rPr>
                <w:rFonts w:ascii="Cambria" w:hAnsi="Cambria" w:cs="Times New Roman"/>
                <w:sz w:val="24"/>
                <w:szCs w:val="24"/>
              </w:rPr>
              <w:t>Gender Equity Cell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5973FF">
              <w:rPr>
                <w:rFonts w:ascii="Cambria" w:hAnsi="Cambria" w:cs="Times New Roman"/>
                <w:sz w:val="24"/>
                <w:szCs w:val="24"/>
              </w:rPr>
              <w:t>, ICC</w:t>
            </w:r>
          </w:p>
        </w:tc>
        <w:tc>
          <w:tcPr>
            <w:tcW w:w="1457" w:type="dxa"/>
            <w:noWrap/>
            <w:vAlign w:val="center"/>
            <w:hideMark/>
          </w:tcPr>
          <w:p w14:paraId="289DC7B4" w14:textId="74A2FD2B" w:rsidR="00A16BBC" w:rsidRPr="007A2D3F" w:rsidRDefault="005973FF" w:rsidP="007327A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Nov,</w:t>
            </w:r>
            <w:r w:rsidR="007327A6">
              <w:rPr>
                <w:rFonts w:ascii="Cambria" w:hAnsi="Cambria" w:cs="Times New Roman"/>
                <w:sz w:val="24"/>
                <w:szCs w:val="24"/>
              </w:rPr>
              <w:t xml:space="preserve">  2022</w:t>
            </w:r>
          </w:p>
        </w:tc>
      </w:tr>
      <w:tr w:rsidR="00A16BBC" w:rsidRPr="007A2D3F" w14:paraId="11913AE5" w14:textId="77777777" w:rsidTr="006932F2">
        <w:trPr>
          <w:trHeight w:val="1493"/>
        </w:trPr>
        <w:tc>
          <w:tcPr>
            <w:tcW w:w="709" w:type="dxa"/>
            <w:noWrap/>
            <w:vAlign w:val="center"/>
            <w:hideMark/>
          </w:tcPr>
          <w:p w14:paraId="3719783B" w14:textId="77777777" w:rsidR="00A16BBC" w:rsidRPr="007A2D3F" w:rsidRDefault="00A16BBC" w:rsidP="006932F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A2D3F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noWrap/>
            <w:vAlign w:val="center"/>
            <w:hideMark/>
          </w:tcPr>
          <w:p w14:paraId="67264EF7" w14:textId="18FB94C3" w:rsidR="00A16BBC" w:rsidRPr="005973FF" w:rsidRDefault="005973FF" w:rsidP="006932F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973FF">
              <w:rPr>
                <w:rFonts w:ascii="Cambria" w:hAnsi="Cambria"/>
                <w:color w:val="000000"/>
                <w:shd w:val="clear" w:color="auto" w:fill="FFFFFF"/>
              </w:rPr>
              <w:t>Self Defence Campaign for Women</w:t>
            </w:r>
          </w:p>
        </w:tc>
        <w:tc>
          <w:tcPr>
            <w:tcW w:w="1268" w:type="dxa"/>
            <w:vAlign w:val="center"/>
            <w:hideMark/>
          </w:tcPr>
          <w:p w14:paraId="43B04A46" w14:textId="77777777" w:rsidR="00A16BBC" w:rsidRPr="007A2D3F" w:rsidRDefault="00A16BBC" w:rsidP="006932F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A2D3F">
              <w:rPr>
                <w:rFonts w:ascii="Cambria" w:hAnsi="Cambria" w:cs="Times New Roman"/>
                <w:sz w:val="24"/>
                <w:szCs w:val="24"/>
              </w:rPr>
              <w:t>Female students from all classes</w:t>
            </w:r>
          </w:p>
        </w:tc>
        <w:tc>
          <w:tcPr>
            <w:tcW w:w="1945" w:type="dxa"/>
            <w:noWrap/>
            <w:vAlign w:val="center"/>
            <w:hideMark/>
          </w:tcPr>
          <w:p w14:paraId="5D1E3286" w14:textId="77777777" w:rsidR="00A16BBC" w:rsidRPr="007A2D3F" w:rsidRDefault="00A16BBC" w:rsidP="006932F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A2D3F">
              <w:rPr>
                <w:rFonts w:ascii="Cambria" w:hAnsi="Cambria" w:cs="Times New Roman"/>
                <w:sz w:val="24"/>
                <w:szCs w:val="24"/>
              </w:rPr>
              <w:t>Gender Equity Cell</w:t>
            </w:r>
          </w:p>
        </w:tc>
        <w:tc>
          <w:tcPr>
            <w:tcW w:w="1457" w:type="dxa"/>
            <w:noWrap/>
            <w:vAlign w:val="center"/>
            <w:hideMark/>
          </w:tcPr>
          <w:p w14:paraId="6A852960" w14:textId="5AA5DF28" w:rsidR="00A16BBC" w:rsidRPr="007A2D3F" w:rsidRDefault="005973FF" w:rsidP="005973FF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First week of Jan 2023</w:t>
            </w:r>
          </w:p>
        </w:tc>
      </w:tr>
      <w:tr w:rsidR="00BB6860" w:rsidRPr="007A2D3F" w14:paraId="35576A54" w14:textId="77777777" w:rsidTr="006932F2">
        <w:trPr>
          <w:trHeight w:val="1493"/>
        </w:trPr>
        <w:tc>
          <w:tcPr>
            <w:tcW w:w="709" w:type="dxa"/>
            <w:noWrap/>
            <w:vAlign w:val="center"/>
          </w:tcPr>
          <w:p w14:paraId="4E943980" w14:textId="0F40E333" w:rsidR="00BB6860" w:rsidRPr="007A2D3F" w:rsidRDefault="001010AB" w:rsidP="006932F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noWrap/>
            <w:vAlign w:val="center"/>
          </w:tcPr>
          <w:p w14:paraId="276EC702" w14:textId="08232F12" w:rsidR="00BB6860" w:rsidRPr="007A2D3F" w:rsidRDefault="001010AB" w:rsidP="006932F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/>
              </w:rPr>
              <w:t>‘Celebrating Womanhood’ on Women’s day</w:t>
            </w:r>
          </w:p>
        </w:tc>
        <w:tc>
          <w:tcPr>
            <w:tcW w:w="1268" w:type="dxa"/>
            <w:vAlign w:val="center"/>
          </w:tcPr>
          <w:p w14:paraId="5FD55398" w14:textId="2438CF9E" w:rsidR="00BB6860" w:rsidRPr="007A2D3F" w:rsidRDefault="00E52953" w:rsidP="006932F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A2D3F">
              <w:rPr>
                <w:rFonts w:ascii="Cambria" w:hAnsi="Cambria" w:cs="Times New Roman"/>
                <w:sz w:val="24"/>
                <w:szCs w:val="24"/>
              </w:rPr>
              <w:t>Students and staff</w:t>
            </w:r>
          </w:p>
        </w:tc>
        <w:tc>
          <w:tcPr>
            <w:tcW w:w="1945" w:type="dxa"/>
            <w:noWrap/>
            <w:vAlign w:val="center"/>
          </w:tcPr>
          <w:p w14:paraId="15F4CD15" w14:textId="075A2A7E" w:rsidR="00BB6860" w:rsidRPr="007A2D3F" w:rsidRDefault="00E52953" w:rsidP="006932F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A2D3F">
              <w:rPr>
                <w:rFonts w:ascii="Cambria" w:hAnsi="Cambria" w:cs="Times New Roman"/>
                <w:sz w:val="24"/>
                <w:szCs w:val="24"/>
              </w:rPr>
              <w:t>Gender Equity Cell and Internal Complaints Committee</w:t>
            </w:r>
          </w:p>
        </w:tc>
        <w:tc>
          <w:tcPr>
            <w:tcW w:w="1457" w:type="dxa"/>
            <w:noWrap/>
            <w:vAlign w:val="center"/>
          </w:tcPr>
          <w:p w14:paraId="6B6C5074" w14:textId="1B23677C" w:rsidR="00BB6860" w:rsidRPr="007A2D3F" w:rsidRDefault="001010AB" w:rsidP="006932F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March 8,</w:t>
            </w:r>
            <w:r w:rsidR="007327A6">
              <w:rPr>
                <w:rFonts w:ascii="Cambria" w:hAnsi="Cambria" w:cs="Times New Roman"/>
                <w:sz w:val="24"/>
                <w:szCs w:val="24"/>
              </w:rPr>
              <w:t xml:space="preserve"> 2023</w:t>
            </w:r>
          </w:p>
        </w:tc>
      </w:tr>
    </w:tbl>
    <w:p w14:paraId="59E2D55E" w14:textId="77777777" w:rsidR="001823B2" w:rsidRDefault="001823B2" w:rsidP="00A16BBC">
      <w:pPr>
        <w:spacing w:after="0" w:line="240" w:lineRule="auto"/>
        <w:jc w:val="center"/>
      </w:pPr>
    </w:p>
    <w:p w14:paraId="69820390" w14:textId="77777777" w:rsidR="001823B2" w:rsidRDefault="001823B2" w:rsidP="00A16BBC">
      <w:pPr>
        <w:spacing w:after="0" w:line="240" w:lineRule="auto"/>
        <w:jc w:val="center"/>
      </w:pPr>
    </w:p>
    <w:bookmarkStart w:id="0" w:name="_GoBack"/>
    <w:bookmarkEnd w:id="0"/>
    <w:p w14:paraId="1D234083" w14:textId="6E2055A1" w:rsidR="00A16BBC" w:rsidRDefault="00A16BBC" w:rsidP="00A16BBC">
      <w:pPr>
        <w:spacing w:after="0" w:line="240" w:lineRule="auto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92947" wp14:editId="2BB59AFC">
                <wp:simplePos x="0" y="0"/>
                <wp:positionH relativeFrom="margin">
                  <wp:align>center</wp:align>
                </wp:positionH>
                <wp:positionV relativeFrom="paragraph">
                  <wp:posOffset>-844550</wp:posOffset>
                </wp:positionV>
                <wp:extent cx="3314700" cy="1295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48EA09" w14:textId="5A6BA46E" w:rsidR="00A16BBC" w:rsidRDefault="00A16BBC" w:rsidP="00A16BB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6E8FF21D" wp14:editId="234840CB">
                                  <wp:extent cx="2609850" cy="12065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type w14:anchorId="0A59294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66.5pt;width:261pt;height:10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" fillcolor="white [3201]" stroked="f" strokeweight=".5pt">
                <v:textbox>
                  <w:txbxContent>
                    <w:p w14:paraId="4148EA09" w14:textId="5A6BA46E" w:rsidR="00A16BBC" w:rsidRDefault="00A16BBC" w:rsidP="00A16B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8FF21D" wp14:editId="234840CB">
                            <wp:extent cx="2609850" cy="12065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0" cy="12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6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tzQzN7c0tbQwMjVR0lEKTi0uzszPAykwrAUAoVlT4SwAAAA="/>
  </w:docVars>
  <w:rsids>
    <w:rsidRoot w:val="00CB64BE"/>
    <w:rsid w:val="000D2366"/>
    <w:rsid w:val="001010AB"/>
    <w:rsid w:val="001823B2"/>
    <w:rsid w:val="00246311"/>
    <w:rsid w:val="002B76A5"/>
    <w:rsid w:val="003A004C"/>
    <w:rsid w:val="003E7D81"/>
    <w:rsid w:val="00405174"/>
    <w:rsid w:val="00446F04"/>
    <w:rsid w:val="004A4AB1"/>
    <w:rsid w:val="005973FF"/>
    <w:rsid w:val="006932F2"/>
    <w:rsid w:val="007327A6"/>
    <w:rsid w:val="0073723A"/>
    <w:rsid w:val="007704BC"/>
    <w:rsid w:val="007A2D3F"/>
    <w:rsid w:val="009913C3"/>
    <w:rsid w:val="00A16BBC"/>
    <w:rsid w:val="00BB6860"/>
    <w:rsid w:val="00CB64BE"/>
    <w:rsid w:val="00CD6636"/>
    <w:rsid w:val="00DB1D14"/>
    <w:rsid w:val="00E52953"/>
    <w:rsid w:val="00EE47FC"/>
    <w:rsid w:val="00F33C99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5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Jisha Rithesh</dc:creator>
  <cp:lastModifiedBy>JISHA</cp:lastModifiedBy>
  <cp:revision>4</cp:revision>
  <dcterms:created xsi:type="dcterms:W3CDTF">2024-02-26T07:53:00Z</dcterms:created>
  <dcterms:modified xsi:type="dcterms:W3CDTF">2024-02-26T08:21:00Z</dcterms:modified>
</cp:coreProperties>
</file>